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Pr="00587CDF" w:rsidRDefault="00586771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D:\User\Pictures\img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8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Default="00587CDF" w:rsidP="00586771">
      <w:pPr>
        <w:tabs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348E7" w:rsidRPr="00AE0AD8" w:rsidRDefault="00B348E7" w:rsidP="00B348E7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r w:rsidRPr="00AE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B348E7" w:rsidRPr="00AE0AD8" w:rsidRDefault="00B348E7" w:rsidP="00B348E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B348E7" w:rsidRDefault="00B348E7" w:rsidP="00B348E7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B348E7" w:rsidRDefault="00B348E7" w:rsidP="00CD53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CD539B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745A19" w:rsidRPr="00745A19" w:rsidRDefault="00745A19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745A19" w:rsidRPr="00CD539B" w:rsidRDefault="00745A19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 w:rsidRPr="00CD539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D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 xml:space="preserve"> России) утвержден  приказом 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 xml:space="preserve">  России от  3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CD539B">
        <w:rPr>
          <w:rFonts w:ascii="Times New Roman" w:hAnsi="Times New Roman" w:cs="Times New Roman"/>
          <w:sz w:val="24"/>
          <w:szCs w:val="24"/>
        </w:rPr>
        <w:t>.0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CD539B">
        <w:rPr>
          <w:rFonts w:ascii="Times New Roman" w:hAnsi="Times New Roman" w:cs="Times New Roman"/>
          <w:sz w:val="24"/>
          <w:szCs w:val="24"/>
        </w:rPr>
        <w:t>.20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CD539B">
        <w:rPr>
          <w:rFonts w:ascii="Times New Roman" w:hAnsi="Times New Roman" w:cs="Times New Roman"/>
          <w:sz w:val="24"/>
          <w:szCs w:val="24"/>
        </w:rPr>
        <w:t>г.  №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373</w:t>
      </w:r>
      <w:r w:rsidRPr="00CD539B">
        <w:rPr>
          <w:rFonts w:ascii="Times New Roman" w:hAnsi="Times New Roman" w:cs="Times New Roman"/>
          <w:sz w:val="24"/>
          <w:szCs w:val="24"/>
        </w:rPr>
        <w:t xml:space="preserve">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 ,  зарегистрирован  в  Минюсте образования Российской Федерации от 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Pr="00CD539B">
        <w:rPr>
          <w:rFonts w:ascii="Times New Roman" w:hAnsi="Times New Roman" w:cs="Times New Roman"/>
          <w:sz w:val="24"/>
          <w:szCs w:val="24"/>
        </w:rPr>
        <w:t>.0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CD539B">
        <w:rPr>
          <w:rFonts w:ascii="Times New Roman" w:hAnsi="Times New Roman" w:cs="Times New Roman"/>
          <w:sz w:val="24"/>
          <w:szCs w:val="24"/>
        </w:rPr>
        <w:t>.20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CD539B">
        <w:rPr>
          <w:rFonts w:ascii="Times New Roman" w:hAnsi="Times New Roman" w:cs="Times New Roman"/>
          <w:sz w:val="24"/>
          <w:szCs w:val="24"/>
        </w:rPr>
        <w:t>г;</w:t>
      </w:r>
    </w:p>
    <w:p w:rsidR="00B348E7" w:rsidRPr="00745A19" w:rsidRDefault="00B348E7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ПОСТАНОВЛЕНИЕ</w:t>
      </w:r>
      <w:proofErr w:type="gramStart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proofErr w:type="gramEnd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28 января 2021 года N 2. Об утверждении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санитарных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норм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СанПиН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3685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21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B348E7" w:rsidRPr="005B4364" w:rsidRDefault="00745A19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Закон</w:t>
      </w:r>
      <w:r w:rsidR="00B348E7" w:rsidRPr="00745A19">
        <w:rPr>
          <w:rFonts w:ascii="Times New Roman" w:hAnsi="Times New Roman" w:cs="Times New Roman"/>
          <w:sz w:val="24"/>
          <w:szCs w:val="24"/>
        </w:rPr>
        <w:t xml:space="preserve"> Республики Татарстан от 22.07.2013 №68-ЗРТ «Об образовании»</w:t>
      </w:r>
    </w:p>
    <w:p w:rsidR="005B4364" w:rsidRPr="005B4364" w:rsidRDefault="005B4364" w:rsidP="005B43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B4364">
        <w:rPr>
          <w:rFonts w:ascii="Times New Roman" w:hAnsi="Times New Roman" w:cs="Times New Roman"/>
          <w:sz w:val="24"/>
          <w:szCs w:val="24"/>
          <w:lang w:val="tt-RU"/>
        </w:rPr>
        <w:t>Законом  Республики  Татарстан  от  03.03.2012  №16  «О  государственных  языках  Республики Татарстан и других языках в Республике Татарстан»;</w:t>
      </w: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»;</w:t>
      </w: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  <w:lang w:val="tt-RU"/>
        </w:rPr>
        <w:t xml:space="preserve">Устав  </w:t>
      </w:r>
      <w:r w:rsidRPr="00CD539B">
        <w:rPr>
          <w:rFonts w:ascii="Times New Roman" w:hAnsi="Times New Roman" w:cs="Times New Roman"/>
          <w:sz w:val="24"/>
          <w:szCs w:val="24"/>
        </w:rPr>
        <w:t>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»;</w:t>
      </w:r>
    </w:p>
    <w:p w:rsidR="00B348E7" w:rsidRPr="00587CDF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 от 26.08.2021г №82 «Об утверждении режимов дня гру</w:t>
      </w:r>
      <w:proofErr w:type="gramStart"/>
      <w:r w:rsidRPr="00CD539B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CD539B">
        <w:rPr>
          <w:rFonts w:ascii="Times New Roman" w:hAnsi="Times New Roman" w:cs="Times New Roman"/>
          <w:sz w:val="24"/>
          <w:szCs w:val="24"/>
        </w:rPr>
        <w:t>язи с изменением законодательства»</w:t>
      </w:r>
    </w:p>
    <w:p w:rsidR="00B348E7" w:rsidRPr="005B4364" w:rsidRDefault="00B348E7" w:rsidP="00B348E7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4364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</w:t>
      </w:r>
      <w:r w:rsidRPr="005B43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обязательная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вариативная часть. 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обеспечивает выполнение обязательной части основной образовательной программы дошкольного образования МБДОУ. Базовая часть реализуется через </w:t>
      </w:r>
      <w:r w:rsidRPr="00AE0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часть:</w:t>
      </w:r>
    </w:p>
    <w:p w:rsidR="00B348E7" w:rsidRPr="00AE0AD8" w:rsidRDefault="00B348E7" w:rsidP="00B348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группа- 9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B348E7" w:rsidRPr="00AE0AD8" w:rsidRDefault="004C0895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</w:t>
      </w:r>
      <w:r w:rsidR="00B348E7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–в рамках режима)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подготовительной группе по 3 занятия.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B348E7" w:rsidRPr="00AE0AD8" w:rsidRDefault="00B348E7" w:rsidP="00B348E7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группа-2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B348E7" w:rsidRPr="00587CDF" w:rsidRDefault="00B348E7" w:rsidP="00587C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группа-3 ОД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48E7" w:rsidRPr="008064CE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B348E7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139"/>
        <w:gridCol w:w="2123"/>
        <w:gridCol w:w="998"/>
        <w:gridCol w:w="1128"/>
        <w:gridCol w:w="992"/>
        <w:gridCol w:w="1134"/>
        <w:gridCol w:w="1134"/>
        <w:gridCol w:w="1134"/>
      </w:tblGrid>
      <w:tr w:rsidR="00B348E7" w:rsidRPr="00AE0AD8" w:rsidTr="00001273">
        <w:trPr>
          <w:trHeight w:val="36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6520" w:type="dxa"/>
            <w:gridSpan w:val="6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B348E7" w:rsidRPr="00AE0AD8" w:rsidTr="00001273">
        <w:trPr>
          <w:trHeight w:val="154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ран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B348E7" w:rsidRPr="00AE0AD8" w:rsidTr="00001273">
        <w:trPr>
          <w:trHeight w:val="343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79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123" w:type="dxa"/>
            <w:vMerge w:val="restart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gridSpan w:val="5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1125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extDirection w:val="btLr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5522" w:type="dxa"/>
            <w:gridSpan w:val="5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520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467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C44BD3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4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/72</w:t>
            </w:r>
          </w:p>
        </w:tc>
      </w:tr>
      <w:tr w:rsidR="00B348E7" w:rsidRPr="00AE0AD8" w:rsidTr="00001273">
        <w:trPr>
          <w:trHeight w:val="500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348E7" w:rsidRPr="00BC52AF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C52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proofErr w:type="spellEnd"/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722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bottom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348E7" w:rsidRPr="00AE0AD8" w:rsidTr="00001273">
        <w:trPr>
          <w:trHeight w:val="580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342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39" w:type="dxa"/>
            <w:vMerge w:val="restart"/>
            <w:textDirection w:val="btLr"/>
          </w:tcPr>
          <w:p w:rsidR="00B348E7" w:rsidRPr="00AE0AD8" w:rsidRDefault="00B348E7" w:rsidP="0000127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стетическое</w:t>
            </w: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348E7" w:rsidRPr="00AE0AD8" w:rsidTr="00001273">
        <w:trPr>
          <w:trHeight w:val="319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8" w:type="dxa"/>
          </w:tcPr>
          <w:p w:rsidR="00B348E7" w:rsidRPr="00AA34B1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A34B1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360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371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469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B348E7" w:rsidRPr="00AE0AD8" w:rsidTr="00001273">
        <w:trPr>
          <w:trHeight w:val="321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520" w:type="dxa"/>
            <w:gridSpan w:val="6"/>
          </w:tcPr>
          <w:p w:rsidR="00B348E7" w:rsidRPr="007602B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совместной, самостоятельной деятельности в ходе режимных моментов</w:t>
            </w:r>
          </w:p>
        </w:tc>
      </w:tr>
      <w:tr w:rsidR="00B348E7" w:rsidRPr="00AE0AD8" w:rsidTr="00001273">
        <w:trPr>
          <w:trHeight w:val="213"/>
        </w:trPr>
        <w:tc>
          <w:tcPr>
            <w:tcW w:w="566" w:type="dxa"/>
          </w:tcPr>
          <w:p w:rsidR="00B348E7" w:rsidRPr="007602B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40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2" w:type="dxa"/>
            <w:gridSpan w:val="2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227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7602B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558"/>
        </w:trPr>
        <w:tc>
          <w:tcPr>
            <w:tcW w:w="566" w:type="dxa"/>
          </w:tcPr>
          <w:p w:rsidR="00B348E7" w:rsidRPr="007602B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14/504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15/540</w:t>
            </w:r>
          </w:p>
        </w:tc>
      </w:tr>
    </w:tbl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B348E7" w:rsidRPr="00AE0AD8" w:rsidTr="00001273">
        <w:trPr>
          <w:trHeight w:val="1131"/>
        </w:trPr>
        <w:tc>
          <w:tcPr>
            <w:tcW w:w="2409" w:type="dxa"/>
            <w:tcBorders>
              <w:tl2br w:val="single" w:sz="4" w:space="0" w:color="auto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B348E7" w:rsidRPr="00AE0AD8" w:rsidTr="00001273">
        <w:trPr>
          <w:trHeight w:val="839"/>
        </w:trPr>
        <w:tc>
          <w:tcPr>
            <w:tcW w:w="240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27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B348E7" w:rsidRPr="00AE0AD8" w:rsidTr="00001273">
        <w:trPr>
          <w:trHeight w:val="1131"/>
        </w:trPr>
        <w:tc>
          <w:tcPr>
            <w:tcW w:w="240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325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мин</w:t>
            </w:r>
          </w:p>
        </w:tc>
        <w:tc>
          <w:tcPr>
            <w:tcW w:w="1275" w:type="dxa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7ч.3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</w:tr>
    </w:tbl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Default="00B348E7" w:rsidP="00B348E7"/>
    <w:p w:rsidR="008B6D39" w:rsidRDefault="00586771"/>
    <w:sectPr w:rsidR="008B6D39" w:rsidSect="00B1471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ADD08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18"/>
    <w:rsid w:val="00433D3E"/>
    <w:rsid w:val="004C0895"/>
    <w:rsid w:val="00586771"/>
    <w:rsid w:val="00587CDF"/>
    <w:rsid w:val="005B4364"/>
    <w:rsid w:val="006D4F0A"/>
    <w:rsid w:val="00745A19"/>
    <w:rsid w:val="00953F7C"/>
    <w:rsid w:val="00A34618"/>
    <w:rsid w:val="00B348E7"/>
    <w:rsid w:val="00BB7215"/>
    <w:rsid w:val="00CD539B"/>
    <w:rsid w:val="00D3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8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8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12</cp:revision>
  <cp:lastPrinted>2022-10-13T06:56:00Z</cp:lastPrinted>
  <dcterms:created xsi:type="dcterms:W3CDTF">2022-08-24T13:54:00Z</dcterms:created>
  <dcterms:modified xsi:type="dcterms:W3CDTF">2022-10-13T08:30:00Z</dcterms:modified>
</cp:coreProperties>
</file>